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D0" w:rsidRPr="000257D0" w:rsidRDefault="000257D0" w:rsidP="000257D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Областное государственное бюджетное учреждение здравоохранения </w:t>
      </w:r>
      <w:r w:rsidRPr="000257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«</w:t>
      </w:r>
      <w:proofErr w:type="spellStart"/>
      <w:r w:rsidRPr="000257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Рославльская</w:t>
      </w:r>
      <w:proofErr w:type="spellEnd"/>
      <w:r w:rsidRPr="000257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центральная районная больница»</w:t>
      </w:r>
    </w:p>
    <w:p w:rsidR="000257D0" w:rsidRPr="000257D0" w:rsidRDefault="000257D0" w:rsidP="000257D0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0"/>
    </w:p>
    <w:p w:rsidR="000257D0" w:rsidRPr="000257D0" w:rsidRDefault="000257D0" w:rsidP="000257D0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г. Рославль</w:t>
      </w:r>
      <w:bookmarkEnd w:id="0"/>
    </w:p>
    <w:p w:rsidR="000257D0" w:rsidRPr="000257D0" w:rsidRDefault="000257D0" w:rsidP="000257D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1"/>
    </w:p>
    <w:p w:rsidR="000257D0" w:rsidRPr="000257D0" w:rsidRDefault="000257D0" w:rsidP="000257D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ПРИКАЗ</w:t>
      </w:r>
      <w:bookmarkEnd w:id="1"/>
    </w:p>
    <w:p w:rsidR="000257D0" w:rsidRPr="000257D0" w:rsidRDefault="000257D0" w:rsidP="000257D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57D0" w:rsidRDefault="000257D0" w:rsidP="000257D0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2"/>
      <w:r w:rsidRPr="0002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Pr="0002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апреля 2024  года</w:t>
      </w:r>
      <w:bookmarkEnd w:id="2"/>
      <w:r w:rsidRPr="0002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148/1</w:t>
      </w:r>
    </w:p>
    <w:p w:rsidR="000257D0" w:rsidRDefault="000257D0" w:rsidP="000257D0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«Об утверждении порядка</w:t>
      </w:r>
    </w:p>
    <w:p w:rsidR="000257D0" w:rsidRDefault="000257D0" w:rsidP="000257D0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Взаимодействия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правоохранительными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0257D0" w:rsidRPr="000257D0" w:rsidRDefault="000257D0" w:rsidP="000257D0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органами в сфере противодействия коррупции»</w:t>
      </w:r>
    </w:p>
    <w:p w:rsidR="000257D0" w:rsidRPr="000257D0" w:rsidRDefault="000257D0" w:rsidP="000257D0">
      <w:pPr>
        <w:keepNext/>
        <w:keepLines/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57D0" w:rsidRPr="000257D0" w:rsidRDefault="000257D0" w:rsidP="0002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7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обеспечения организации деятельности по исполнению </w:t>
      </w:r>
      <w:r w:rsidRPr="000257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закона от 25 декабря 2008 г. № 273-03 «О противодействии коррупции»</w:t>
      </w:r>
    </w:p>
    <w:p w:rsidR="000257D0" w:rsidRDefault="000257D0" w:rsidP="000257D0">
      <w:pPr>
        <w:rPr>
          <w:rFonts w:ascii="Times New Roman" w:hAnsi="Times New Roman" w:cs="Times New Roman"/>
          <w:b/>
          <w:sz w:val="28"/>
          <w:szCs w:val="28"/>
        </w:rPr>
      </w:pPr>
    </w:p>
    <w:p w:rsidR="000257D0" w:rsidRPr="000257D0" w:rsidRDefault="000257D0" w:rsidP="000257D0">
      <w:pPr>
        <w:rPr>
          <w:rFonts w:ascii="Times New Roman" w:hAnsi="Times New Roman" w:cs="Times New Roman"/>
          <w:b/>
          <w:sz w:val="28"/>
          <w:szCs w:val="28"/>
        </w:rPr>
      </w:pPr>
      <w:r w:rsidRPr="000257D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257D0" w:rsidRPr="000257D0" w:rsidRDefault="000257D0" w:rsidP="000257D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Утвердить </w:t>
      </w:r>
      <w:hyperlink w:anchor="Par39" w:tooltip="ПОРЯДОК" w:history="1">
        <w:r w:rsidRPr="000257D0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0257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взаимодействия с правоохранительными органами в сфере противодействия коррупции</w:t>
      </w:r>
      <w:r w:rsidRPr="000257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Порядок) согласно приложению.</w:t>
      </w:r>
    </w:p>
    <w:p w:rsidR="000257D0" w:rsidRDefault="000257D0" w:rsidP="000257D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0257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Отделу кадров, ознакомить работников с настоящим приказом.</w:t>
      </w:r>
    </w:p>
    <w:p w:rsidR="000257D0" w:rsidRPr="000257D0" w:rsidRDefault="000257D0" w:rsidP="000257D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7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257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57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0257D0" w:rsidRPr="000257D0" w:rsidRDefault="000257D0" w:rsidP="000257D0">
      <w:pPr>
        <w:rPr>
          <w:rFonts w:ascii="Times New Roman" w:hAnsi="Times New Roman" w:cs="Times New Roman"/>
          <w:sz w:val="28"/>
          <w:szCs w:val="28"/>
        </w:rPr>
      </w:pPr>
    </w:p>
    <w:p w:rsidR="000257D0" w:rsidRPr="000257D0" w:rsidRDefault="000257D0" w:rsidP="000257D0">
      <w:pPr>
        <w:rPr>
          <w:rFonts w:ascii="Times New Roman" w:hAnsi="Times New Roman" w:cs="Times New Roman"/>
          <w:sz w:val="28"/>
          <w:szCs w:val="28"/>
        </w:rPr>
      </w:pPr>
    </w:p>
    <w:p w:rsidR="000257D0" w:rsidRPr="000257D0" w:rsidRDefault="000257D0" w:rsidP="000257D0">
      <w:pPr>
        <w:rPr>
          <w:rFonts w:ascii="Times New Roman" w:hAnsi="Times New Roman" w:cs="Times New Roman"/>
          <w:b/>
          <w:sz w:val="28"/>
          <w:szCs w:val="28"/>
        </w:rPr>
      </w:pPr>
      <w:r w:rsidRPr="000257D0">
        <w:rPr>
          <w:rFonts w:ascii="Times New Roman" w:hAnsi="Times New Roman" w:cs="Times New Roman"/>
          <w:b/>
          <w:sz w:val="28"/>
          <w:szCs w:val="28"/>
        </w:rPr>
        <w:t xml:space="preserve">Главный  врач                                                </w:t>
      </w:r>
    </w:p>
    <w:p w:rsidR="000257D0" w:rsidRPr="000257D0" w:rsidRDefault="000257D0" w:rsidP="000257D0">
      <w:pPr>
        <w:rPr>
          <w:rFonts w:ascii="Times New Roman" w:hAnsi="Times New Roman" w:cs="Times New Roman"/>
          <w:b/>
          <w:sz w:val="28"/>
          <w:szCs w:val="28"/>
        </w:rPr>
      </w:pPr>
      <w:r w:rsidRPr="000257D0">
        <w:rPr>
          <w:rFonts w:ascii="Times New Roman" w:hAnsi="Times New Roman" w:cs="Times New Roman"/>
          <w:b/>
          <w:sz w:val="28"/>
          <w:szCs w:val="28"/>
        </w:rPr>
        <w:t>ОГБУЗ «</w:t>
      </w:r>
      <w:proofErr w:type="spellStart"/>
      <w:r w:rsidRPr="000257D0">
        <w:rPr>
          <w:rFonts w:ascii="Times New Roman" w:hAnsi="Times New Roman" w:cs="Times New Roman"/>
          <w:b/>
          <w:sz w:val="28"/>
          <w:szCs w:val="28"/>
        </w:rPr>
        <w:t>Рославльская</w:t>
      </w:r>
      <w:proofErr w:type="spellEnd"/>
      <w:r w:rsidRPr="000257D0">
        <w:rPr>
          <w:rFonts w:ascii="Times New Roman" w:hAnsi="Times New Roman" w:cs="Times New Roman"/>
          <w:b/>
          <w:sz w:val="28"/>
          <w:szCs w:val="28"/>
        </w:rPr>
        <w:t xml:space="preserve"> ЦРБ»                                                   </w:t>
      </w:r>
      <w:proofErr w:type="spellStart"/>
      <w:r w:rsidRPr="000257D0">
        <w:rPr>
          <w:rFonts w:ascii="Times New Roman" w:hAnsi="Times New Roman" w:cs="Times New Roman"/>
          <w:b/>
          <w:sz w:val="28"/>
          <w:szCs w:val="28"/>
        </w:rPr>
        <w:t>Н.В.Савченкова</w:t>
      </w:r>
      <w:proofErr w:type="spellEnd"/>
    </w:p>
    <w:p w:rsidR="000257D0" w:rsidRDefault="000257D0" w:rsidP="000257D0">
      <w:pPr>
        <w:rPr>
          <w:rFonts w:ascii="Times New Roman" w:hAnsi="Times New Roman" w:cs="Times New Roman"/>
          <w:sz w:val="28"/>
          <w:szCs w:val="28"/>
        </w:rPr>
      </w:pPr>
    </w:p>
    <w:p w:rsidR="000257D0" w:rsidRDefault="000257D0" w:rsidP="000257D0">
      <w:pPr>
        <w:rPr>
          <w:rFonts w:ascii="Times New Roman" w:hAnsi="Times New Roman" w:cs="Times New Roman"/>
          <w:sz w:val="28"/>
          <w:szCs w:val="28"/>
        </w:rPr>
      </w:pPr>
    </w:p>
    <w:p w:rsidR="000257D0" w:rsidRDefault="000257D0" w:rsidP="000257D0">
      <w:pPr>
        <w:rPr>
          <w:rFonts w:ascii="Times New Roman" w:hAnsi="Times New Roman" w:cs="Times New Roman"/>
          <w:sz w:val="28"/>
          <w:szCs w:val="28"/>
        </w:rPr>
      </w:pPr>
    </w:p>
    <w:p w:rsidR="000257D0" w:rsidRDefault="000257D0" w:rsidP="000257D0">
      <w:pPr>
        <w:rPr>
          <w:rFonts w:ascii="Times New Roman" w:hAnsi="Times New Roman" w:cs="Times New Roman"/>
          <w:sz w:val="28"/>
          <w:szCs w:val="28"/>
        </w:rPr>
      </w:pPr>
    </w:p>
    <w:p w:rsidR="000257D0" w:rsidRPr="000257D0" w:rsidRDefault="000257D0" w:rsidP="000257D0">
      <w:pPr>
        <w:rPr>
          <w:rFonts w:ascii="Times New Roman" w:hAnsi="Times New Roman" w:cs="Times New Roman"/>
          <w:sz w:val="28"/>
          <w:szCs w:val="28"/>
        </w:rPr>
      </w:pPr>
    </w:p>
    <w:p w:rsidR="000257D0" w:rsidRDefault="000257D0" w:rsidP="00DB2C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2CFF" w:rsidRPr="000257D0" w:rsidRDefault="00DB2CFF" w:rsidP="00DB2C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ВЗАИМОДЕЙСТВИЯ С ПРАВООХРАНИТЕЛЬНЫМИ ОРГАНАМИ В СФЕРЕ ПРОТИВОДЕЙСТВИЯ КОРРУПЦИИ</w:t>
      </w:r>
    </w:p>
    <w:p w:rsidR="00DB2CFF" w:rsidRPr="000257D0" w:rsidRDefault="00DB2CFF" w:rsidP="00DB2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Start w:id="3" w:name="_GoBack"/>
      <w:bookmarkEnd w:id="3"/>
      <w:r w:rsidRPr="0002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Порядок разработан во исполнение Федерального закона от 25 декабря 2008 г. № 273-03 «О противодействии коррупции».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порядок устанавливает общие правила организации деятельности по взаимодействию с правоохранительными органами.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ОГБУЗ «</w:t>
      </w:r>
      <w:proofErr w:type="spellStart"/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Рославльская</w:t>
      </w:r>
      <w:proofErr w:type="spellEnd"/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(далее ‒ Учреждение) с правоохранительными органами (далее - Органы).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Условия настоящего Порядка, определяющего порядок взаимодействия Учреждения с одной стороны и органов с другой стороны, распространяются на все структурные подразделения Учреждения. </w:t>
      </w:r>
    </w:p>
    <w:p w:rsidR="00DB2CFF" w:rsidRPr="000257D0" w:rsidRDefault="00DB2CFF" w:rsidP="00DB2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обращений в правоохранительные органы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Обращение – предложение, заявление, жалоба, изложенные в письменной или устной форме и представленное в Органы.</w:t>
      </w:r>
      <w:proofErr w:type="gramEnd"/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Устные обращения – это обращение, поступающие во время личного приема руководителя Учреждения или других сотрудников Учреждения.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Предложение – вид обращения, цель которого обратить внимание на необходимость совершенствования работы Органов и рекомендовать конкретные пути и способы решения поставленных задач.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Органов. В отличие от предложения, в нем не раскрываются пути и не предлагаются способы решения поставленных задач.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Органов,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 </w:t>
      </w:r>
    </w:p>
    <w:p w:rsidR="00DB2CFF" w:rsidRPr="000257D0" w:rsidRDefault="00DB2CFF" w:rsidP="00DB2C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и порядок обращения Учреждения в правоохранительные органы</w:t>
      </w: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Учреждение принимает на себя публичное обязательство сообщать в соответствующие органы о случаях совершение коррупционных правонарушений, о которых Учреждению (сотрудникам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Учреждение  принимает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труде </w:t>
      </w:r>
      <w:proofErr w:type="gramStart"/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пых</w:t>
      </w:r>
      <w:proofErr w:type="gramEnd"/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информации о подготовке или совершении коррупционного правонарушения.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Сотрудничество с органами также может проявляться в форме: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Учреждение и его сотрудники обязуются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Учреждение и его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 устным обращениям Учреждения в органы предъявляются следующие требования: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Руководитель структурного подразделения берет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Руководители структурных подразделений, несут персональную ответственность за эффективность осуществления соответствующего взаимодействия. </w:t>
      </w:r>
    </w:p>
    <w:p w:rsidR="00DB2CFF" w:rsidRPr="000257D0" w:rsidRDefault="00DB2CFF" w:rsidP="00DB2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сотрудников учреждения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Сотрудник Учреждения имеет право получить копию своего заявления с отметкой о регистрации его в правоохранительном органе или талон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B2CFF" w:rsidRPr="000257D0" w:rsidRDefault="00DB2CFF" w:rsidP="00DB2C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025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 </w:t>
      </w:r>
      <w:proofErr w:type="gramEnd"/>
    </w:p>
    <w:p w:rsidR="009A4DB0" w:rsidRPr="000257D0" w:rsidRDefault="009A4DB0" w:rsidP="00DB2C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4DB0" w:rsidRPr="0002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7A5"/>
    <w:multiLevelType w:val="multilevel"/>
    <w:tmpl w:val="0762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E7586"/>
    <w:multiLevelType w:val="multilevel"/>
    <w:tmpl w:val="C0E21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52D86"/>
    <w:multiLevelType w:val="multilevel"/>
    <w:tmpl w:val="32009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F7E2E"/>
    <w:multiLevelType w:val="multilevel"/>
    <w:tmpl w:val="F210E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8540E"/>
    <w:multiLevelType w:val="multilevel"/>
    <w:tmpl w:val="EDEE7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5C"/>
    <w:rsid w:val="000257D0"/>
    <w:rsid w:val="0064425C"/>
    <w:rsid w:val="009A4DB0"/>
    <w:rsid w:val="00CD642E"/>
    <w:rsid w:val="00D17254"/>
    <w:rsid w:val="00D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2024-05-02T12:46:00Z</dcterms:created>
  <dcterms:modified xsi:type="dcterms:W3CDTF">2024-05-07T13:06:00Z</dcterms:modified>
</cp:coreProperties>
</file>